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58118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能源学院研究生必修环节考核表</w:t>
      </w:r>
    </w:p>
    <w:p w14:paraId="6305ADAB">
      <w:pPr>
        <w:rPr>
          <w:rFonts w:ascii="宋体" w:hAnsi="宋体" w:eastAsia="宋体"/>
          <w:sz w:val="28"/>
          <w:szCs w:val="28"/>
        </w:rPr>
      </w:pP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835"/>
        <w:gridCol w:w="1559"/>
        <w:gridCol w:w="2693"/>
      </w:tblGrid>
      <w:tr w14:paraId="3E47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27E9AC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5E6C125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B36FB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2693" w:type="dxa"/>
          </w:tcPr>
          <w:p w14:paraId="05CE7B4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C8C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F730E8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2835" w:type="dxa"/>
          </w:tcPr>
          <w:p w14:paraId="249E1A6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51A0B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导师</w:t>
            </w:r>
          </w:p>
        </w:tc>
        <w:tc>
          <w:tcPr>
            <w:tcW w:w="2693" w:type="dxa"/>
          </w:tcPr>
          <w:p w14:paraId="74BB73C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A2A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4"/>
          </w:tcPr>
          <w:p w14:paraId="4789F78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考核环节：读书报告（实验室组会）</w:t>
            </w:r>
          </w:p>
        </w:tc>
      </w:tr>
      <w:tr w14:paraId="0EE0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3" w:hRule="atLeast"/>
        </w:trPr>
        <w:tc>
          <w:tcPr>
            <w:tcW w:w="8642" w:type="dxa"/>
            <w:gridSpan w:val="4"/>
          </w:tcPr>
          <w:p w14:paraId="7D73616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导师对该生的读书报告（实验室组会）评价：</w:t>
            </w:r>
          </w:p>
          <w:p w14:paraId="5CBCD8B4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487F210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A533DAF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90A5A55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C293257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3AE7202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1D80D1E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9D2FF11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9996C7E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197A53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考核结果：通过（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）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不通过（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）</w:t>
            </w:r>
          </w:p>
          <w:p w14:paraId="36A2A2D0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3CFA50E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1DC82FA">
            <w:pPr>
              <w:ind w:right="84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导师签字：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</w:t>
            </w:r>
          </w:p>
          <w:p w14:paraId="12B45A8A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  <w:p w14:paraId="7525DD03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75FFC107">
      <w:pPr>
        <w:rPr>
          <w:rFonts w:hint="eastAsia"/>
        </w:rPr>
      </w:pPr>
      <w:r>
        <w:rPr>
          <w:rFonts w:hint="eastAsia"/>
        </w:rPr>
        <w:t>说明：“读书报告（实验室组会）”是研究生培养方案中的必修环节之一，具体课程要求和考核标准见研究生培养方案。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AB"/>
    <w:rsid w:val="00033F4F"/>
    <w:rsid w:val="00172766"/>
    <w:rsid w:val="00183CC0"/>
    <w:rsid w:val="001D74D1"/>
    <w:rsid w:val="001F73AB"/>
    <w:rsid w:val="007D080C"/>
    <w:rsid w:val="00922D0E"/>
    <w:rsid w:val="00956FC1"/>
    <w:rsid w:val="00A807D1"/>
    <w:rsid w:val="00A85E4C"/>
    <w:rsid w:val="00AB2AB6"/>
    <w:rsid w:val="00AD41CF"/>
    <w:rsid w:val="00C04F09"/>
    <w:rsid w:val="7E6A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251</Characters>
  <Lines>3</Lines>
  <Paragraphs>1</Paragraphs>
  <TotalTime>24</TotalTime>
  <ScaleCrop>false</ScaleCrop>
  <LinksUpToDate>false</LinksUpToDate>
  <CharactersWithSpaces>397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2023-11-28T08:23:00Z</dcterms:created>
  <dc:creator>Think</dc:creator>
  <cp:lastModifiedBy>燕子</cp:lastModifiedBy>
  <cp:lastPrinted>2023-11-28T08:42:00Z</cp:lastPrinted>
  <dcterms:modified xsi:type="dcterms:W3CDTF">2024-11-29T02:06:44Z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5812B409A67F4ABDB515D3A2664D8EC7_12</vt:lpwstr>
  </property>
</Properties>
</file>